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53" w:rsidRDefault="00E9096C">
      <w:r>
        <w:rPr>
          <w:noProof/>
          <w:lang w:eastAsia="en-US"/>
        </w:rPr>
        <mc:AlternateContent>
          <mc:Choice Requires="wps">
            <w:drawing>
              <wp:anchor distT="0" distB="0" distL="114300" distR="114300" simplePos="0" relativeHeight="251659264" behindDoc="0" locked="0" layoutInCell="1" allowOverlap="1" wp14:anchorId="231D2D63" wp14:editId="3162E98F">
                <wp:simplePos x="0" y="0"/>
                <wp:positionH relativeFrom="column">
                  <wp:posOffset>-123825</wp:posOffset>
                </wp:positionH>
                <wp:positionV relativeFrom="paragraph">
                  <wp:posOffset>-257175</wp:posOffset>
                </wp:positionV>
                <wp:extent cx="6964679" cy="14001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79" cy="1400175"/>
                        </a:xfrm>
                        <a:prstGeom prst="rect">
                          <a:avLst/>
                        </a:prstGeom>
                        <a:solidFill>
                          <a:srgbClr val="FFFFFF"/>
                        </a:solidFill>
                        <a:ln w="9525">
                          <a:noFill/>
                          <a:miter lim="800000"/>
                          <a:headEnd/>
                          <a:tailEnd/>
                        </a:ln>
                      </wps:spPr>
                      <wps:txbx>
                        <w:txbxContent>
                          <w:p w:rsidR="00E9096C" w:rsidRDefault="00E9096C" w:rsidP="00E9096C">
                            <w:pPr>
                              <w:pStyle w:val="Heading2"/>
                              <w:jc w:val="center"/>
                              <w:rPr>
                                <w:rFonts w:ascii="Avenir Medium" w:hAnsi="Avenir Medium" w:cs="Berlin Sans FB"/>
                                <w:b/>
                                <w:bCs/>
                                <w:color w:val="464643"/>
                                <w:spacing w:val="80"/>
                                <w:sz w:val="42"/>
                                <w:szCs w:val="144"/>
                              </w:rPr>
                            </w:pPr>
                            <w:r w:rsidRPr="004A7CD8">
                              <w:rPr>
                                <w:rFonts w:ascii="Avenir Medium" w:hAnsi="Avenir Medium" w:cs="Berlin Sans FB"/>
                                <w:b/>
                                <w:bCs/>
                                <w:color w:val="464643"/>
                                <w:spacing w:val="0"/>
                                <w:sz w:val="42"/>
                                <w:szCs w:val="144"/>
                              </w:rPr>
                              <w:t>25</w:t>
                            </w:r>
                            <w:r w:rsidRPr="004A7CD8">
                              <w:rPr>
                                <w:rFonts w:ascii="Avenir Medium" w:hAnsi="Avenir Medium" w:cs="Berlin Sans FB"/>
                                <w:b/>
                                <w:bCs/>
                                <w:color w:val="464643"/>
                                <w:spacing w:val="0"/>
                                <w:sz w:val="42"/>
                                <w:szCs w:val="144"/>
                                <w:vertAlign w:val="superscript"/>
                              </w:rPr>
                              <w:t>th</w:t>
                            </w:r>
                            <w:r w:rsidRPr="004A7CD8">
                              <w:rPr>
                                <w:rFonts w:ascii="Avenir Medium" w:hAnsi="Avenir Medium" w:cs="Berlin Sans FB"/>
                                <w:b/>
                                <w:bCs/>
                                <w:color w:val="464643"/>
                                <w:spacing w:val="80"/>
                                <w:sz w:val="42"/>
                                <w:szCs w:val="144"/>
                              </w:rPr>
                              <w:t xml:space="preserve"> Annual Celebration</w:t>
                            </w:r>
                          </w:p>
                          <w:p w:rsidR="00E9096C" w:rsidRPr="00D05157" w:rsidRDefault="00E9096C" w:rsidP="00E9096C">
                            <w:pPr>
                              <w:pStyle w:val="Heading1"/>
                              <w:numPr>
                                <w:ilvl w:val="0"/>
                                <w:numId w:val="0"/>
                              </w:numPr>
                              <w:jc w:val="center"/>
                              <w:rPr>
                                <w:rFonts w:ascii="Avenir Medium" w:hAnsi="Avenir Medium" w:cs="Gill Sans"/>
                                <w:color w:val="943634" w:themeColor="accent2" w:themeShade="BF"/>
                                <w:spacing w:val="0"/>
                                <w:sz w:val="56"/>
                                <w:szCs w:val="62"/>
                              </w:rPr>
                            </w:pPr>
                            <w:r w:rsidRPr="00D05157">
                              <w:rPr>
                                <w:rFonts w:ascii="Avenir Medium" w:hAnsi="Avenir Medium" w:cs="Gill Sans"/>
                                <w:caps w:val="0"/>
                                <w:color w:val="943634" w:themeColor="accent2" w:themeShade="BF"/>
                                <w:spacing w:val="0"/>
                                <w:sz w:val="56"/>
                                <w:szCs w:val="62"/>
                                <w:highlight w:val="lightGray"/>
                              </w:rPr>
                              <w:t>Dr. Martin Luther King, Jr. Day</w:t>
                            </w:r>
                          </w:p>
                          <w:p w:rsidR="00E9096C" w:rsidRPr="00E9096C" w:rsidRDefault="00E9096C" w:rsidP="00E9096C"/>
                          <w:p w:rsidR="00E9096C" w:rsidRPr="00A145CD" w:rsidRDefault="00E9096C" w:rsidP="00E9096C">
                            <w:pPr>
                              <w:jc w:val="center"/>
                              <w:rPr>
                                <w:b/>
                                <w:bCs/>
                                <w:sz w:val="60"/>
                                <w:szCs w:val="60"/>
                              </w:rPr>
                            </w:pPr>
                            <w:r w:rsidRPr="00A145CD">
                              <w:rPr>
                                <w:b/>
                                <w:bCs/>
                                <w:sz w:val="60"/>
                                <w:szCs w:val="60"/>
                              </w:rPr>
                              <w:t xml:space="preserve">Embrace </w:t>
                            </w:r>
                            <w:r w:rsidRPr="00E9096C">
                              <w:rPr>
                                <w:b/>
                                <w:bCs/>
                                <w:color w:val="C00000"/>
                                <w:sz w:val="60"/>
                                <w:szCs w:val="60"/>
                              </w:rPr>
                              <w:t>Unity</w:t>
                            </w:r>
                            <w:r w:rsidRPr="00E9096C">
                              <w:rPr>
                                <w:b/>
                                <w:bCs/>
                                <w:color w:val="auto"/>
                                <w:sz w:val="60"/>
                                <w:szCs w:val="60"/>
                              </w:rPr>
                              <w:t>:</w:t>
                            </w:r>
                            <w:r w:rsidRPr="00A145CD">
                              <w:rPr>
                                <w:b/>
                                <w:bCs/>
                                <w:sz w:val="60"/>
                                <w:szCs w:val="60"/>
                              </w:rPr>
                              <w:t xml:space="preserve"> Be </w:t>
                            </w:r>
                            <w:r w:rsidRPr="00E9096C">
                              <w:rPr>
                                <w:b/>
                                <w:bCs/>
                                <w:color w:val="17365D" w:themeColor="text2" w:themeShade="BF"/>
                                <w:sz w:val="60"/>
                                <w:szCs w:val="60"/>
                              </w:rPr>
                              <w:t xml:space="preserve">the </w:t>
                            </w:r>
                            <w:r w:rsidRPr="00A145CD">
                              <w:rPr>
                                <w:b/>
                                <w:bCs/>
                                <w:sz w:val="60"/>
                                <w:szCs w:val="60"/>
                              </w:rPr>
                              <w:t>Change</w:t>
                            </w:r>
                            <w:r w:rsidRPr="00E9096C">
                              <w:rPr>
                                <w:b/>
                                <w:bCs/>
                                <w:color w:val="auto"/>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20.25pt;width:548.4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" stroked="f">
                <v:textbox>
                  <w:txbxContent>
                    <w:p w:rsidR="00E9096C" w:rsidRDefault="00E9096C" w:rsidP="00E9096C">
                      <w:pPr>
                        <w:pStyle w:val="Heading2"/>
                        <w:jc w:val="center"/>
                        <w:rPr>
                          <w:rFonts w:ascii="Avenir Medium" w:hAnsi="Avenir Medium" w:cs="Berlin Sans FB"/>
                          <w:b/>
                          <w:bCs/>
                          <w:color w:val="464643"/>
                          <w:spacing w:val="80"/>
                          <w:sz w:val="42"/>
                          <w:szCs w:val="144"/>
                        </w:rPr>
                      </w:pPr>
                      <w:r w:rsidRPr="004A7CD8">
                        <w:rPr>
                          <w:rFonts w:ascii="Avenir Medium" w:hAnsi="Avenir Medium" w:cs="Berlin Sans FB"/>
                          <w:b/>
                          <w:bCs/>
                          <w:color w:val="464643"/>
                          <w:spacing w:val="0"/>
                          <w:sz w:val="42"/>
                          <w:szCs w:val="144"/>
                        </w:rPr>
                        <w:t>25</w:t>
                      </w:r>
                      <w:r w:rsidRPr="004A7CD8">
                        <w:rPr>
                          <w:rFonts w:ascii="Avenir Medium" w:hAnsi="Avenir Medium" w:cs="Berlin Sans FB"/>
                          <w:b/>
                          <w:bCs/>
                          <w:color w:val="464643"/>
                          <w:spacing w:val="0"/>
                          <w:sz w:val="42"/>
                          <w:szCs w:val="144"/>
                          <w:vertAlign w:val="superscript"/>
                        </w:rPr>
                        <w:t>th</w:t>
                      </w:r>
                      <w:r w:rsidRPr="004A7CD8">
                        <w:rPr>
                          <w:rFonts w:ascii="Avenir Medium" w:hAnsi="Avenir Medium" w:cs="Berlin Sans FB"/>
                          <w:b/>
                          <w:bCs/>
                          <w:color w:val="464643"/>
                          <w:spacing w:val="80"/>
                          <w:sz w:val="42"/>
                          <w:szCs w:val="144"/>
                        </w:rPr>
                        <w:t xml:space="preserve"> Annual Celebration</w:t>
                      </w:r>
                    </w:p>
                    <w:p w:rsidR="00E9096C" w:rsidRPr="00D05157" w:rsidRDefault="00E9096C" w:rsidP="00E9096C">
                      <w:pPr>
                        <w:pStyle w:val="Heading1"/>
                        <w:numPr>
                          <w:ilvl w:val="0"/>
                          <w:numId w:val="0"/>
                        </w:numPr>
                        <w:jc w:val="center"/>
                        <w:rPr>
                          <w:rFonts w:ascii="Avenir Medium" w:hAnsi="Avenir Medium" w:cs="Gill Sans"/>
                          <w:color w:val="943634" w:themeColor="accent2" w:themeShade="BF"/>
                          <w:spacing w:val="0"/>
                          <w:sz w:val="56"/>
                          <w:szCs w:val="62"/>
                        </w:rPr>
                      </w:pPr>
                      <w:r w:rsidRPr="00D05157">
                        <w:rPr>
                          <w:rFonts w:ascii="Avenir Medium" w:hAnsi="Avenir Medium" w:cs="Gill Sans"/>
                          <w:caps w:val="0"/>
                          <w:color w:val="943634" w:themeColor="accent2" w:themeShade="BF"/>
                          <w:spacing w:val="0"/>
                          <w:sz w:val="56"/>
                          <w:szCs w:val="62"/>
                          <w:highlight w:val="lightGray"/>
                        </w:rPr>
                        <w:t>Dr. Martin Luther King, Jr. Day</w:t>
                      </w:r>
                    </w:p>
                    <w:p w:rsidR="00E9096C" w:rsidRPr="00E9096C" w:rsidRDefault="00E9096C" w:rsidP="00E9096C"/>
                    <w:p w:rsidR="00E9096C" w:rsidRPr="00A145CD" w:rsidRDefault="00E9096C" w:rsidP="00E9096C">
                      <w:pPr>
                        <w:jc w:val="center"/>
                        <w:rPr>
                          <w:b/>
                          <w:bCs/>
                          <w:sz w:val="60"/>
                          <w:szCs w:val="60"/>
                        </w:rPr>
                      </w:pPr>
                      <w:r w:rsidRPr="00A145CD">
                        <w:rPr>
                          <w:b/>
                          <w:bCs/>
                          <w:sz w:val="60"/>
                          <w:szCs w:val="60"/>
                        </w:rPr>
                        <w:t xml:space="preserve">Embrace </w:t>
                      </w:r>
                      <w:r w:rsidRPr="00E9096C">
                        <w:rPr>
                          <w:b/>
                          <w:bCs/>
                          <w:color w:val="C00000"/>
                          <w:sz w:val="60"/>
                          <w:szCs w:val="60"/>
                        </w:rPr>
                        <w:t>Unity</w:t>
                      </w:r>
                      <w:r w:rsidRPr="00E9096C">
                        <w:rPr>
                          <w:b/>
                          <w:bCs/>
                          <w:color w:val="auto"/>
                          <w:sz w:val="60"/>
                          <w:szCs w:val="60"/>
                        </w:rPr>
                        <w:t>:</w:t>
                      </w:r>
                      <w:r w:rsidRPr="00A145CD">
                        <w:rPr>
                          <w:b/>
                          <w:bCs/>
                          <w:sz w:val="60"/>
                          <w:szCs w:val="60"/>
                        </w:rPr>
                        <w:t xml:space="preserve"> Be </w:t>
                      </w:r>
                      <w:r w:rsidRPr="00E9096C">
                        <w:rPr>
                          <w:b/>
                          <w:bCs/>
                          <w:color w:val="17365D" w:themeColor="text2" w:themeShade="BF"/>
                          <w:sz w:val="60"/>
                          <w:szCs w:val="60"/>
                        </w:rPr>
                        <w:t xml:space="preserve">the </w:t>
                      </w:r>
                      <w:r w:rsidRPr="00A145CD">
                        <w:rPr>
                          <w:b/>
                          <w:bCs/>
                          <w:sz w:val="60"/>
                          <w:szCs w:val="60"/>
                        </w:rPr>
                        <w:t>Change</w:t>
                      </w:r>
                      <w:r w:rsidRPr="00E9096C">
                        <w:rPr>
                          <w:b/>
                          <w:bCs/>
                          <w:color w:val="auto"/>
                          <w:sz w:val="60"/>
                          <w:szCs w:val="60"/>
                        </w:rPr>
                        <w:t>!</w:t>
                      </w:r>
                    </w:p>
                  </w:txbxContent>
                </v:textbox>
              </v:shape>
            </w:pict>
          </mc:Fallback>
        </mc:AlternateContent>
      </w:r>
    </w:p>
    <w:p w:rsidR="00E9096C" w:rsidRDefault="00E9096C"/>
    <w:p w:rsidR="00E9096C" w:rsidRDefault="00E9096C"/>
    <w:p w:rsidR="00E9096C" w:rsidRDefault="00E9096C" w:rsidP="00E9096C">
      <w:pPr>
        <w:jc w:val="center"/>
        <w:rPr>
          <w:rFonts w:ascii="Avenir Heavy" w:hAnsi="Avenir Heavy" w:cs="Gill Sans"/>
          <w:b/>
          <w:bCs/>
          <w:color w:val="262626" w:themeColor="text1" w:themeTint="D9"/>
          <w:sz w:val="36"/>
          <w:szCs w:val="28"/>
        </w:rPr>
      </w:pPr>
    </w:p>
    <w:p w:rsidR="00E9096C" w:rsidRDefault="00E9096C" w:rsidP="00E9096C">
      <w:pPr>
        <w:jc w:val="center"/>
        <w:rPr>
          <w:rFonts w:ascii="Avenir Heavy" w:hAnsi="Avenir Heavy" w:cs="Gill Sans"/>
          <w:b/>
          <w:bCs/>
          <w:color w:val="262626" w:themeColor="text1" w:themeTint="D9"/>
          <w:sz w:val="36"/>
          <w:szCs w:val="28"/>
        </w:rPr>
      </w:pPr>
    </w:p>
    <w:p w:rsidR="00E9096C" w:rsidRDefault="00E9096C" w:rsidP="00E9096C">
      <w:pPr>
        <w:jc w:val="center"/>
        <w:rPr>
          <w:rFonts w:ascii="Avenir Heavy" w:hAnsi="Avenir Heavy" w:cs="Gill Sans"/>
          <w:b/>
          <w:bCs/>
          <w:color w:val="262626" w:themeColor="text1" w:themeTint="D9"/>
          <w:sz w:val="36"/>
          <w:szCs w:val="28"/>
        </w:rPr>
      </w:pPr>
    </w:p>
    <w:p w:rsidR="00E9096C" w:rsidRPr="00452F8D" w:rsidRDefault="00E9096C" w:rsidP="00E9096C">
      <w:pPr>
        <w:jc w:val="center"/>
        <w:rPr>
          <w:rFonts w:ascii="Avenir Heavy" w:hAnsi="Avenir Heavy" w:cs="Gill Sans"/>
          <w:b/>
          <w:bCs/>
          <w:color w:val="262626" w:themeColor="text1" w:themeTint="D9"/>
          <w:sz w:val="14"/>
          <w:szCs w:val="8"/>
        </w:rPr>
      </w:pPr>
    </w:p>
    <w:p w:rsidR="00E9096C" w:rsidRPr="00AC0B2F" w:rsidRDefault="00E9096C" w:rsidP="00E9096C">
      <w:pPr>
        <w:jc w:val="center"/>
        <w:rPr>
          <w:rFonts w:ascii="Avenir Heavy" w:hAnsi="Avenir Heavy" w:cs="Gill Sans"/>
          <w:b/>
          <w:bCs/>
          <w:color w:val="262626" w:themeColor="text1" w:themeTint="D9"/>
          <w:sz w:val="36"/>
          <w:szCs w:val="28"/>
        </w:rPr>
      </w:pPr>
      <w:r w:rsidRPr="00AC0B2F">
        <w:rPr>
          <w:rFonts w:ascii="Avenir Heavy" w:hAnsi="Avenir Heavy" w:cs="Gill Sans"/>
          <w:b/>
          <w:bCs/>
          <w:color w:val="262626" w:themeColor="text1" w:themeTint="D9"/>
          <w:sz w:val="36"/>
          <w:szCs w:val="28"/>
        </w:rPr>
        <w:t>Monday, January 1</w:t>
      </w:r>
      <w:r>
        <w:rPr>
          <w:rFonts w:ascii="Avenir Heavy" w:hAnsi="Avenir Heavy" w:cs="Gill Sans"/>
          <w:b/>
          <w:bCs/>
          <w:color w:val="262626" w:themeColor="text1" w:themeTint="D9"/>
          <w:sz w:val="36"/>
          <w:szCs w:val="28"/>
        </w:rPr>
        <w:t>5</w:t>
      </w:r>
      <w:r w:rsidRPr="00AC0B2F">
        <w:rPr>
          <w:rFonts w:ascii="Avenir Heavy" w:hAnsi="Avenir Heavy" w:cs="Gill Sans"/>
          <w:b/>
          <w:bCs/>
          <w:color w:val="262626" w:themeColor="text1" w:themeTint="D9"/>
          <w:sz w:val="36"/>
          <w:szCs w:val="28"/>
        </w:rPr>
        <w:t>, 201</w:t>
      </w:r>
      <w:r>
        <w:rPr>
          <w:rFonts w:ascii="Avenir Heavy" w:hAnsi="Avenir Heavy" w:cs="Gill Sans"/>
          <w:b/>
          <w:bCs/>
          <w:color w:val="262626" w:themeColor="text1" w:themeTint="D9"/>
          <w:sz w:val="36"/>
          <w:szCs w:val="28"/>
        </w:rPr>
        <w:t>8</w:t>
      </w:r>
      <w:r w:rsidRPr="00AC0B2F">
        <w:rPr>
          <w:rFonts w:ascii="Avenir Heavy" w:hAnsi="Avenir Heavy" w:cs="Gill Sans"/>
          <w:b/>
          <w:bCs/>
          <w:color w:val="262626" w:themeColor="text1" w:themeTint="D9"/>
          <w:sz w:val="36"/>
          <w:szCs w:val="28"/>
        </w:rPr>
        <w:t>, 6:30PM, Art display 5:30PM</w:t>
      </w:r>
    </w:p>
    <w:p w:rsidR="00E9096C" w:rsidRPr="00E9096C" w:rsidRDefault="00E9096C" w:rsidP="00E9096C">
      <w:pPr>
        <w:jc w:val="center"/>
        <w:rPr>
          <w:rFonts w:ascii="Avenir Medium" w:hAnsi="Avenir Medium" w:cs="Gill Sans"/>
          <w:color w:val="262626" w:themeColor="text1" w:themeTint="D9"/>
          <w:sz w:val="34"/>
          <w:szCs w:val="30"/>
        </w:rPr>
      </w:pPr>
      <w:r w:rsidRPr="00E9096C">
        <w:rPr>
          <w:rFonts w:ascii="Avenir Medium" w:hAnsi="Avenir Medium" w:cs="Gill Sans"/>
          <w:color w:val="262626" w:themeColor="text1" w:themeTint="D9"/>
          <w:sz w:val="34"/>
          <w:szCs w:val="30"/>
        </w:rPr>
        <w:t>Lewisville High School Auditorium</w:t>
      </w:r>
    </w:p>
    <w:p w:rsidR="00E9096C" w:rsidRDefault="00E9096C" w:rsidP="00E9096C">
      <w:pPr>
        <w:jc w:val="center"/>
        <w:rPr>
          <w:rFonts w:ascii="Avenir Medium" w:hAnsi="Avenir Medium" w:cs="Gill Sans"/>
          <w:color w:val="262626" w:themeColor="text1" w:themeTint="D9"/>
          <w:sz w:val="32"/>
          <w:szCs w:val="28"/>
        </w:rPr>
      </w:pPr>
      <w:r w:rsidRPr="00AC0B2F">
        <w:rPr>
          <w:rFonts w:ascii="Avenir Medium" w:hAnsi="Avenir Medium" w:cs="Gill Sans"/>
          <w:color w:val="262626" w:themeColor="text1" w:themeTint="D9"/>
          <w:sz w:val="32"/>
          <w:szCs w:val="28"/>
        </w:rPr>
        <w:t>1</w:t>
      </w:r>
      <w:r>
        <w:rPr>
          <w:rFonts w:ascii="Avenir Medium" w:hAnsi="Avenir Medium" w:cs="Gill Sans"/>
          <w:color w:val="262626" w:themeColor="text1" w:themeTint="D9"/>
          <w:sz w:val="32"/>
          <w:szCs w:val="28"/>
        </w:rPr>
        <w:t>098 W. Main St., Lewisville,</w:t>
      </w:r>
      <w:r w:rsidRPr="00AC0B2F">
        <w:rPr>
          <w:rFonts w:ascii="Avenir Medium" w:hAnsi="Avenir Medium" w:cs="Gill Sans"/>
          <w:color w:val="262626" w:themeColor="text1" w:themeTint="D9"/>
          <w:sz w:val="32"/>
          <w:szCs w:val="28"/>
        </w:rPr>
        <w:t xml:space="preserve"> TX</w:t>
      </w:r>
    </w:p>
    <w:p w:rsidR="00E9096C" w:rsidRPr="00AC0B2F" w:rsidRDefault="00E9096C" w:rsidP="00E9096C">
      <w:pPr>
        <w:jc w:val="center"/>
        <w:rPr>
          <w:rFonts w:ascii="Avenir Medium" w:hAnsi="Avenir Medium" w:cs="Gill Sans"/>
          <w:smallCaps/>
          <w:color w:val="262626" w:themeColor="text1" w:themeTint="D9"/>
          <w:sz w:val="32"/>
          <w:szCs w:val="28"/>
        </w:rPr>
      </w:pPr>
    </w:p>
    <w:tbl>
      <w:tblPr>
        <w:tblStyle w:val="TableGrid"/>
        <w:tblpPr w:leftFromText="180" w:rightFromText="180" w:vertAnchor="text" w:tblpX="378"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30"/>
        <w:gridCol w:w="5310"/>
      </w:tblGrid>
      <w:tr w:rsidR="00E9096C" w:rsidTr="002D511C">
        <w:trPr>
          <w:trHeight w:val="1718"/>
        </w:trPr>
        <w:tc>
          <w:tcPr>
            <w:tcW w:w="5130" w:type="dxa"/>
            <w:tcBorders>
              <w:top w:val="single" w:sz="36" w:space="0" w:color="C00000"/>
              <w:left w:val="single" w:sz="36" w:space="0" w:color="C00000"/>
              <w:bottom w:val="single" w:sz="36" w:space="0" w:color="C00000"/>
              <w:right w:val="single" w:sz="36" w:space="0" w:color="C00000"/>
            </w:tcBorders>
          </w:tcPr>
          <w:p w:rsidR="00E9096C" w:rsidRPr="00381B76" w:rsidRDefault="00E9096C" w:rsidP="002A620D">
            <w:pPr>
              <w:spacing w:before="120"/>
              <w:jc w:val="center"/>
              <w:rPr>
                <w:rFonts w:ascii="Avenir Heavy" w:hAnsi="Avenir Heavy" w:cs="Gill Sans"/>
                <w:b/>
                <w:bCs/>
                <w:color w:val="984806" w:themeColor="accent6" w:themeShade="80"/>
                <w:sz w:val="34"/>
                <w:szCs w:val="34"/>
              </w:rPr>
            </w:pPr>
            <w:r w:rsidRPr="00381B76">
              <w:rPr>
                <w:rFonts w:ascii="Avenir Heavy" w:hAnsi="Avenir Heavy" w:cs="Gill Sans"/>
                <w:b/>
                <w:bCs/>
                <w:color w:val="984806" w:themeColor="accent6" w:themeShade="80"/>
                <w:sz w:val="34"/>
                <w:szCs w:val="34"/>
              </w:rPr>
              <w:t>Keynote Speaker:</w:t>
            </w:r>
          </w:p>
          <w:p w:rsidR="00E9096C" w:rsidRPr="00381B76" w:rsidRDefault="00E9096C" w:rsidP="002A620D">
            <w:pPr>
              <w:jc w:val="center"/>
              <w:rPr>
                <w:rFonts w:ascii="Avenir Medium" w:hAnsi="Avenir Medium" w:cs="Gill Sans"/>
                <w:b/>
                <w:bCs/>
                <w:color w:val="262626" w:themeColor="text1" w:themeTint="D9"/>
                <w:sz w:val="34"/>
                <w:szCs w:val="34"/>
              </w:rPr>
            </w:pPr>
            <w:r w:rsidRPr="00381B76">
              <w:rPr>
                <w:rFonts w:ascii="Avenir Medium" w:hAnsi="Avenir Medium" w:cs="Gill Sans"/>
                <w:b/>
                <w:bCs/>
                <w:color w:val="262626" w:themeColor="text1" w:themeTint="D9"/>
                <w:sz w:val="34"/>
                <w:szCs w:val="34"/>
              </w:rPr>
              <w:t>Mr. Michael Brundy</w:t>
            </w:r>
          </w:p>
          <w:p w:rsidR="00E9096C" w:rsidRDefault="00E9096C" w:rsidP="002A620D">
            <w:pPr>
              <w:jc w:val="center"/>
              <w:rPr>
                <w:rFonts w:ascii="Avenir Heavy" w:hAnsi="Avenir Heavy" w:cs="Gill Sans"/>
                <w:b/>
                <w:bCs/>
                <w:color w:val="262626" w:themeColor="text1" w:themeTint="D9"/>
                <w:sz w:val="32"/>
                <w:szCs w:val="32"/>
              </w:rPr>
            </w:pPr>
            <w:r>
              <w:rPr>
                <w:rFonts w:ascii="Avenir Medium" w:hAnsi="Avenir Medium" w:cs="Gill Sans"/>
                <w:color w:val="262626" w:themeColor="text1" w:themeTint="D9"/>
                <w:sz w:val="32"/>
                <w:szCs w:val="32"/>
              </w:rPr>
              <w:t>Speaker, Author, Motivator</w:t>
            </w:r>
          </w:p>
        </w:tc>
        <w:tc>
          <w:tcPr>
            <w:tcW w:w="5310" w:type="dxa"/>
            <w:tcBorders>
              <w:top w:val="single" w:sz="36" w:space="0" w:color="C00000"/>
              <w:left w:val="single" w:sz="36" w:space="0" w:color="C00000"/>
              <w:bottom w:val="single" w:sz="36" w:space="0" w:color="C00000"/>
              <w:right w:val="single" w:sz="36" w:space="0" w:color="C00000"/>
            </w:tcBorders>
          </w:tcPr>
          <w:p w:rsidR="00E9096C" w:rsidRDefault="00E9096C" w:rsidP="002A620D">
            <w:pPr>
              <w:spacing w:before="120"/>
              <w:jc w:val="center"/>
              <w:rPr>
                <w:rFonts w:ascii="Avenir Heavy" w:hAnsi="Avenir Heavy" w:cs="Gill Sans"/>
                <w:b/>
                <w:bCs/>
                <w:color w:val="262626" w:themeColor="text1" w:themeTint="D9"/>
                <w:sz w:val="32"/>
                <w:szCs w:val="32"/>
              </w:rPr>
            </w:pPr>
            <w:r w:rsidRPr="00381B76">
              <w:rPr>
                <w:rFonts w:ascii="Avenir Medium" w:hAnsi="Avenir Medium" w:cs="Gill Sans"/>
                <w:b/>
                <w:bCs/>
                <w:color w:val="984806" w:themeColor="accent6" w:themeShade="80"/>
                <w:sz w:val="34"/>
                <w:szCs w:val="30"/>
              </w:rPr>
              <w:t>Art, Essay &amp; Photo Contests Winners</w:t>
            </w:r>
            <w:r w:rsidR="00D05157">
              <w:rPr>
                <w:rFonts w:ascii="Avenir Medium" w:hAnsi="Avenir Medium" w:cs="Gill Sans"/>
                <w:b/>
                <w:bCs/>
                <w:color w:val="984806" w:themeColor="accent6" w:themeShade="80"/>
                <w:sz w:val="34"/>
                <w:szCs w:val="30"/>
              </w:rPr>
              <w:t xml:space="preserve"> Announced</w:t>
            </w:r>
            <w:r w:rsidRPr="00AC0B2F">
              <w:rPr>
                <w:rFonts w:ascii="Avenir Medium" w:hAnsi="Avenir Medium" w:cs="Gill Sans"/>
                <w:color w:val="262626" w:themeColor="text1" w:themeTint="D9"/>
                <w:sz w:val="32"/>
                <w:szCs w:val="28"/>
              </w:rPr>
              <w:br/>
              <w:t>4th-12th Grade Students</w:t>
            </w:r>
            <w:r w:rsidRPr="00AC0B2F">
              <w:rPr>
                <w:rFonts w:ascii="Avenir Medium" w:hAnsi="Avenir Medium" w:cs="Gill Sans"/>
                <w:color w:val="262626" w:themeColor="text1" w:themeTint="D9"/>
                <w:sz w:val="32"/>
                <w:szCs w:val="28"/>
              </w:rPr>
              <w:br/>
              <w:t>Awards from $25 to $250</w:t>
            </w:r>
          </w:p>
        </w:tc>
      </w:tr>
    </w:tbl>
    <w:p w:rsidR="00E9096C" w:rsidRPr="00C7389E" w:rsidRDefault="00452F8D" w:rsidP="002A620D">
      <w:pPr>
        <w:spacing w:before="240"/>
        <w:rPr>
          <w:rFonts w:ascii="Avenir Medium" w:hAnsi="Avenir Medium" w:cs="Gill Sans"/>
          <w:color w:val="262626" w:themeColor="text1" w:themeTint="D9"/>
          <w:sz w:val="18"/>
          <w:szCs w:val="10"/>
        </w:rPr>
      </w:pPr>
      <w:bookmarkStart w:id="0" w:name="_GoBack"/>
      <w:r>
        <w:rPr>
          <w:rFonts w:ascii="Avenir Book" w:hAnsi="Avenir Book"/>
          <w:b/>
          <w:bCs/>
          <w:noProof/>
          <w:color w:val="262626" w:themeColor="text1" w:themeTint="D9"/>
          <w:sz w:val="26"/>
          <w:szCs w:val="32"/>
          <w:lang w:eastAsia="en-US"/>
        </w:rPr>
        <w:drawing>
          <wp:anchor distT="0" distB="0" distL="114300" distR="114300" simplePos="0" relativeHeight="251661312" behindDoc="1" locked="0" layoutInCell="1" allowOverlap="1" wp14:anchorId="52100A20" wp14:editId="4C614B36">
            <wp:simplePos x="0" y="0"/>
            <wp:positionH relativeFrom="column">
              <wp:posOffset>3243580</wp:posOffset>
            </wp:positionH>
            <wp:positionV relativeFrom="paragraph">
              <wp:posOffset>1454150</wp:posOffset>
            </wp:positionV>
            <wp:extent cx="3509010" cy="3914775"/>
            <wp:effectExtent l="0" t="0" r="0" b="9525"/>
            <wp:wrapTight wrapText="bothSides">
              <wp:wrapPolygon edited="0">
                <wp:start x="0" y="0"/>
                <wp:lineTo x="0" y="21547"/>
                <wp:lineTo x="21459" y="21547"/>
                <wp:lineTo x="21459" y="0"/>
                <wp:lineTo x="0" y="0"/>
              </wp:wrapPolygon>
            </wp:wrapTight>
            <wp:docPr id="3" name="Picture 3" descr="C:\Users\FADAVOODI\Desktop\MLK2018\MLK image Monume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DAVOODI\Desktop\MLK2018\MLK image Monument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7793" r="9956"/>
                    <a:stretch/>
                  </pic:blipFill>
                  <pic:spPr bwMode="auto">
                    <a:xfrm>
                      <a:off x="0" y="0"/>
                      <a:ext cx="3509010"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D05157" w:rsidRPr="00381B76" w:rsidRDefault="00E9096C" w:rsidP="00452F8D">
      <w:pPr>
        <w:rPr>
          <w:rFonts w:ascii="Avenir Medium" w:hAnsi="Avenir Medium" w:cs="Gill Sans"/>
          <w:color w:val="262626" w:themeColor="text1" w:themeTint="D9"/>
          <w:sz w:val="28"/>
          <w:szCs w:val="28"/>
        </w:rPr>
      </w:pPr>
      <w:r w:rsidRPr="00E9096C">
        <w:rPr>
          <w:rFonts w:ascii="Avenir Heavy" w:hAnsi="Avenir Heavy" w:cs="Gill Sans"/>
          <w:b/>
          <w:bCs/>
          <w:color w:val="984806" w:themeColor="accent6" w:themeShade="80"/>
          <w:sz w:val="32"/>
          <w:szCs w:val="28"/>
        </w:rPr>
        <w:t xml:space="preserve">Entertainment: </w:t>
      </w:r>
      <w:r w:rsidRPr="00381B76">
        <w:rPr>
          <w:rFonts w:ascii="Avenir Heavy" w:hAnsi="Avenir Heavy" w:cs="Gill Sans"/>
          <w:color w:val="262626" w:themeColor="text1" w:themeTint="D9"/>
          <w:sz w:val="28"/>
          <w:szCs w:val="28"/>
        </w:rPr>
        <w:t>Downing Middle School</w:t>
      </w:r>
      <w:r w:rsidR="00381B76">
        <w:rPr>
          <w:rFonts w:ascii="Avenir Heavy" w:hAnsi="Avenir Heavy" w:cs="Gill Sans"/>
          <w:color w:val="262626" w:themeColor="text1" w:themeTint="D9"/>
          <w:sz w:val="28"/>
          <w:szCs w:val="28"/>
        </w:rPr>
        <w:t xml:space="preserve"> </w:t>
      </w:r>
      <w:r w:rsidRPr="00381B76">
        <w:rPr>
          <w:rFonts w:ascii="Avenir Medium" w:hAnsi="Avenir Medium" w:cs="Gill Sans"/>
          <w:color w:val="262626" w:themeColor="text1" w:themeTint="D9"/>
          <w:sz w:val="28"/>
          <w:szCs w:val="28"/>
        </w:rPr>
        <w:t xml:space="preserve">Orchestra, </w:t>
      </w:r>
      <w:r w:rsidR="00D05157">
        <w:rPr>
          <w:rFonts w:ascii="Avenir Medium" w:hAnsi="Avenir Medium" w:cs="Gill Sans"/>
          <w:color w:val="262626" w:themeColor="text1" w:themeTint="D9"/>
          <w:sz w:val="28"/>
          <w:szCs w:val="28"/>
        </w:rPr>
        <w:t xml:space="preserve">Presentation of Colors by Boy Scouts from Westside Baptist Church, Voices of </w:t>
      </w:r>
      <w:r w:rsidRPr="00381B76">
        <w:rPr>
          <w:rFonts w:ascii="Avenir Medium" w:hAnsi="Avenir Medium" w:cs="Gill Sans"/>
          <w:color w:val="262626" w:themeColor="text1" w:themeTint="D9"/>
          <w:sz w:val="28"/>
          <w:szCs w:val="28"/>
        </w:rPr>
        <w:t xml:space="preserve">Tau Rho Omega, </w:t>
      </w:r>
      <w:r w:rsidR="00381B76" w:rsidRPr="00381B76">
        <w:rPr>
          <w:rFonts w:ascii="Avenir Medium" w:hAnsi="Avenir Medium" w:cs="Gill Sans"/>
          <w:color w:val="262626" w:themeColor="text1" w:themeTint="D9"/>
          <w:sz w:val="28"/>
          <w:szCs w:val="28"/>
        </w:rPr>
        <w:t xml:space="preserve">Chin </w:t>
      </w:r>
      <w:r w:rsidR="00452F8D">
        <w:rPr>
          <w:rFonts w:ascii="Avenir Medium" w:hAnsi="Avenir Medium" w:cs="Gill Sans"/>
          <w:color w:val="262626" w:themeColor="text1" w:themeTint="D9"/>
          <w:sz w:val="28"/>
          <w:szCs w:val="28"/>
        </w:rPr>
        <w:t xml:space="preserve">Choir and </w:t>
      </w:r>
      <w:r w:rsidR="00D05157">
        <w:rPr>
          <w:rFonts w:ascii="Avenir Medium" w:hAnsi="Avenir Medium" w:cs="Gill Sans"/>
          <w:color w:val="262626" w:themeColor="text1" w:themeTint="D9"/>
          <w:sz w:val="28"/>
          <w:szCs w:val="28"/>
        </w:rPr>
        <w:t>“A Tribute to Dr. King</w:t>
      </w:r>
      <w:r w:rsidR="00452F8D">
        <w:rPr>
          <w:rFonts w:ascii="Avenir Medium" w:hAnsi="Avenir Medium" w:cs="Gill Sans"/>
          <w:color w:val="262626" w:themeColor="text1" w:themeTint="D9"/>
          <w:sz w:val="28"/>
          <w:szCs w:val="28"/>
        </w:rPr>
        <w:t>”</w:t>
      </w:r>
      <w:r w:rsidR="00D05157">
        <w:rPr>
          <w:rFonts w:ascii="Avenir Medium" w:hAnsi="Avenir Medium" w:cs="Gill Sans"/>
          <w:color w:val="262626" w:themeColor="text1" w:themeTint="D9"/>
          <w:sz w:val="28"/>
          <w:szCs w:val="28"/>
        </w:rPr>
        <w:t xml:space="preserve"> by Students from All LISD High Schools  </w:t>
      </w:r>
    </w:p>
    <w:p w:rsidR="00E9096C" w:rsidRPr="009D4FF6" w:rsidRDefault="00E9096C" w:rsidP="00E9096C">
      <w:pPr>
        <w:ind w:left="432"/>
        <w:rPr>
          <w:rFonts w:ascii="Avenir Medium" w:hAnsi="Avenir Medium" w:cs="Gill Sans"/>
          <w:color w:val="262626" w:themeColor="text1" w:themeTint="D9"/>
          <w:sz w:val="32"/>
          <w:szCs w:val="28"/>
        </w:rPr>
      </w:pPr>
    </w:p>
    <w:p w:rsidR="00E9096C" w:rsidRDefault="00E9096C" w:rsidP="00381B76">
      <w:pPr>
        <w:rPr>
          <w:rFonts w:ascii="Avenir Medium" w:hAnsi="Avenir Medium" w:cs="Gill Sans"/>
          <w:color w:val="262626" w:themeColor="text1" w:themeTint="D9"/>
          <w:sz w:val="32"/>
          <w:szCs w:val="28"/>
        </w:rPr>
      </w:pPr>
      <w:r w:rsidRPr="002A620D">
        <w:rPr>
          <w:rFonts w:ascii="Avenir Heavy" w:hAnsi="Avenir Heavy" w:cs="Gill Sans"/>
          <w:b/>
          <w:bCs/>
          <w:color w:val="984806" w:themeColor="accent6" w:themeShade="80"/>
          <w:sz w:val="32"/>
          <w:szCs w:val="28"/>
        </w:rPr>
        <w:t>Admission</w:t>
      </w:r>
      <w:r w:rsidRPr="002A620D">
        <w:rPr>
          <w:rFonts w:ascii="Avenir Medium" w:hAnsi="Avenir Medium" w:cs="Gill Sans"/>
          <w:color w:val="984806" w:themeColor="accent6" w:themeShade="80"/>
          <w:sz w:val="32"/>
          <w:szCs w:val="28"/>
        </w:rPr>
        <w:t xml:space="preserve">: </w:t>
      </w:r>
      <w:r w:rsidRPr="00381B76">
        <w:rPr>
          <w:rFonts w:ascii="Avenir Medium" w:hAnsi="Avenir Medium" w:cs="Gill Sans"/>
          <w:color w:val="262626" w:themeColor="text1" w:themeTint="D9"/>
          <w:sz w:val="30"/>
          <w:szCs w:val="26"/>
        </w:rPr>
        <w:t xml:space="preserve">Canned Goods </w:t>
      </w:r>
      <w:proofErr w:type="gramStart"/>
      <w:r w:rsidR="00D05157">
        <w:rPr>
          <w:rFonts w:ascii="Avenir Medium" w:hAnsi="Avenir Medium" w:cs="Gill Sans"/>
          <w:color w:val="262626" w:themeColor="text1" w:themeTint="D9"/>
          <w:sz w:val="30"/>
          <w:szCs w:val="26"/>
        </w:rPr>
        <w:t xml:space="preserve">for </w:t>
      </w:r>
      <w:r w:rsidRPr="00381B76">
        <w:rPr>
          <w:rFonts w:ascii="Avenir Medium" w:hAnsi="Avenir Medium" w:cs="Gill Sans"/>
          <w:color w:val="262626" w:themeColor="text1" w:themeTint="D9"/>
          <w:sz w:val="30"/>
          <w:szCs w:val="26"/>
        </w:rPr>
        <w:t xml:space="preserve"> CCA</w:t>
      </w:r>
      <w:proofErr w:type="gramEnd"/>
      <w:r w:rsidRPr="00381B76">
        <w:rPr>
          <w:rFonts w:ascii="Avenir Medium" w:hAnsi="Avenir Medium" w:cs="Gill Sans"/>
          <w:color w:val="262626" w:themeColor="text1" w:themeTint="D9"/>
          <w:sz w:val="30"/>
          <w:szCs w:val="26"/>
        </w:rPr>
        <w:t xml:space="preserve"> </w:t>
      </w:r>
      <w:r w:rsidR="00D05157">
        <w:rPr>
          <w:rFonts w:ascii="Avenir Medium" w:hAnsi="Avenir Medium" w:cs="Gill Sans"/>
          <w:color w:val="262626" w:themeColor="text1" w:themeTint="D9"/>
          <w:sz w:val="30"/>
          <w:szCs w:val="26"/>
        </w:rPr>
        <w:t>will be</w:t>
      </w:r>
      <w:r w:rsidRPr="00381B76">
        <w:rPr>
          <w:rFonts w:ascii="Avenir Medium" w:hAnsi="Avenir Medium" w:cs="Gill Sans"/>
          <w:color w:val="262626" w:themeColor="text1" w:themeTint="D9"/>
          <w:sz w:val="30"/>
          <w:szCs w:val="26"/>
        </w:rPr>
        <w:t xml:space="preserve"> appreciated</w:t>
      </w:r>
      <w:r w:rsidR="00D05157">
        <w:rPr>
          <w:rFonts w:ascii="Avenir Medium" w:hAnsi="Avenir Medium" w:cs="Gill Sans"/>
          <w:color w:val="262626" w:themeColor="text1" w:themeTint="D9"/>
          <w:sz w:val="30"/>
          <w:szCs w:val="26"/>
        </w:rPr>
        <w:t>.</w:t>
      </w:r>
    </w:p>
    <w:p w:rsidR="00E9096C" w:rsidRPr="00AC0B2F" w:rsidRDefault="00E9096C" w:rsidP="00E9096C">
      <w:pPr>
        <w:ind w:left="432"/>
        <w:rPr>
          <w:rFonts w:ascii="Avenir Medium" w:hAnsi="Avenir Medium" w:cs="Gill Sans"/>
          <w:color w:val="262626" w:themeColor="text1" w:themeTint="D9"/>
          <w:sz w:val="32"/>
          <w:szCs w:val="28"/>
        </w:rPr>
      </w:pPr>
    </w:p>
    <w:p w:rsidR="00E9096C" w:rsidRPr="00381B76" w:rsidRDefault="00D05157" w:rsidP="002A620D">
      <w:pPr>
        <w:ind w:right="5055"/>
        <w:rPr>
          <w:rFonts w:ascii="Avenir Medium" w:hAnsi="Avenir Medium" w:cs="Gill Sans"/>
          <w:color w:val="262626" w:themeColor="text1" w:themeTint="D9"/>
          <w:sz w:val="30"/>
          <w:szCs w:val="26"/>
        </w:rPr>
      </w:pPr>
      <w:r>
        <w:rPr>
          <w:rFonts w:ascii="Avenir Heavy" w:hAnsi="Avenir Heavy" w:cs="Gill Sans"/>
          <w:b/>
          <w:bCs/>
          <w:color w:val="984806" w:themeColor="accent6" w:themeShade="80"/>
          <w:sz w:val="32"/>
          <w:szCs w:val="28"/>
        </w:rPr>
        <w:t xml:space="preserve">For </w:t>
      </w:r>
      <w:r w:rsidR="00E9096C" w:rsidRPr="002A620D">
        <w:rPr>
          <w:rFonts w:ascii="Avenir Heavy" w:hAnsi="Avenir Heavy" w:cs="Gill Sans"/>
          <w:b/>
          <w:bCs/>
          <w:color w:val="984806" w:themeColor="accent6" w:themeShade="80"/>
          <w:sz w:val="32"/>
          <w:szCs w:val="28"/>
        </w:rPr>
        <w:t>Information:</w:t>
      </w:r>
      <w:r w:rsidR="00E9096C" w:rsidRPr="002A620D">
        <w:rPr>
          <w:rFonts w:ascii="Avenir Medium" w:hAnsi="Avenir Medium" w:cs="Gill Sans"/>
          <w:color w:val="984806" w:themeColor="accent6" w:themeShade="80"/>
          <w:sz w:val="32"/>
          <w:szCs w:val="28"/>
        </w:rPr>
        <w:t xml:space="preserve"> </w:t>
      </w:r>
      <w:r w:rsidR="00E9096C" w:rsidRPr="00381B76">
        <w:rPr>
          <w:rFonts w:ascii="Avenir Medium" w:hAnsi="Avenir Medium" w:cs="Gill Sans"/>
          <w:color w:val="262626" w:themeColor="text1" w:themeTint="D9"/>
          <w:sz w:val="30"/>
          <w:szCs w:val="26"/>
        </w:rPr>
        <w:t>(972) 410-3682 or www.MLKofNorthTexas.org</w:t>
      </w:r>
    </w:p>
    <w:p w:rsidR="00E9096C" w:rsidRDefault="00E9096C"/>
    <w:p w:rsidR="00E9096C" w:rsidRPr="002D511C" w:rsidRDefault="00E9096C">
      <w:pPr>
        <w:rPr>
          <w:sz w:val="4"/>
          <w:szCs w:val="10"/>
        </w:rPr>
      </w:pPr>
    </w:p>
    <w:p w:rsidR="00E9096C" w:rsidRDefault="00E9096C" w:rsidP="00D05157">
      <w:pPr>
        <w:ind w:right="180"/>
        <w:rPr>
          <w:rFonts w:ascii="Avenir Medium" w:hAnsi="Avenir Medium"/>
          <w:b/>
          <w:bCs/>
          <w:color w:val="262626" w:themeColor="text1" w:themeTint="D9"/>
          <w:sz w:val="22"/>
          <w:szCs w:val="26"/>
        </w:rPr>
      </w:pPr>
    </w:p>
    <w:p w:rsidR="00E9096C" w:rsidRPr="00452F8D" w:rsidRDefault="00E9096C" w:rsidP="00D05157">
      <w:pPr>
        <w:tabs>
          <w:tab w:val="left" w:pos="10530"/>
          <w:tab w:val="left" w:pos="10620"/>
        </w:tabs>
        <w:ind w:left="180" w:right="180"/>
        <w:rPr>
          <w:rFonts w:ascii="Avenir Book" w:hAnsi="Avenir Book"/>
          <w:b/>
          <w:bCs/>
          <w:color w:val="262626" w:themeColor="text1" w:themeTint="D9"/>
          <w:sz w:val="26"/>
          <w:szCs w:val="32"/>
        </w:rPr>
      </w:pPr>
      <w:r w:rsidRPr="002A620D">
        <w:rPr>
          <w:rFonts w:ascii="Avenir Medium" w:hAnsi="Avenir Medium"/>
          <w:b/>
          <w:bCs/>
          <w:color w:val="984806" w:themeColor="accent6" w:themeShade="80"/>
          <w:sz w:val="30"/>
          <w:szCs w:val="40"/>
        </w:rPr>
        <w:t>Sponsor</w:t>
      </w:r>
      <w:r w:rsidR="002A620D" w:rsidRPr="002A620D">
        <w:rPr>
          <w:rFonts w:ascii="Avenir Medium" w:hAnsi="Avenir Medium"/>
          <w:b/>
          <w:bCs/>
          <w:color w:val="984806" w:themeColor="accent6" w:themeShade="80"/>
          <w:sz w:val="30"/>
          <w:szCs w:val="40"/>
        </w:rPr>
        <w:t>s:</w:t>
      </w:r>
      <w:r w:rsidRPr="002A620D">
        <w:rPr>
          <w:rFonts w:ascii="Avenir Book" w:hAnsi="Avenir Book"/>
          <w:b/>
          <w:bCs/>
          <w:color w:val="984806" w:themeColor="accent6" w:themeShade="80"/>
          <w:sz w:val="30"/>
          <w:szCs w:val="40"/>
        </w:rPr>
        <w:t xml:space="preserve"> </w:t>
      </w:r>
      <w:r w:rsidRPr="00381B76">
        <w:rPr>
          <w:rFonts w:ascii="Avenir Book" w:hAnsi="Avenir Book"/>
          <w:b/>
          <w:bCs/>
          <w:color w:val="262626" w:themeColor="text1" w:themeTint="D9"/>
          <w:sz w:val="26"/>
          <w:szCs w:val="32"/>
        </w:rPr>
        <w:t>The Town of Flower Mound, The City of Lewisville, Lewisville Independent School District, Bahá'ís of Flower Mound, Tau Rho Omega Chapter of Alpha Kappa Alpha Sorority, Inc., The Greater Denton County Chapter of The Links, Inc., Rho Nu Lambda Chapter of Alpha Phi Alpha Fraternity, Inc., Davoodi Family Medicine, Vernell Gregg, Supercuts of Flower Mound-Lewisville, Dr. Patrick Shovlin, Saberre Law Firm, Mark Saunders and</w:t>
      </w:r>
      <w:r w:rsidR="00D05157">
        <w:rPr>
          <w:rFonts w:ascii="Avenir Book" w:hAnsi="Avenir Book"/>
          <w:b/>
          <w:bCs/>
          <w:color w:val="262626" w:themeColor="text1" w:themeTint="D9"/>
          <w:sz w:val="26"/>
          <w:szCs w:val="32"/>
        </w:rPr>
        <w:t xml:space="preserve"> Joan Parks-Saunders, R.L. and Brenda </w:t>
      </w:r>
      <w:r w:rsidRPr="00381B76">
        <w:rPr>
          <w:rFonts w:ascii="Avenir Book" w:hAnsi="Avenir Book"/>
          <w:b/>
          <w:bCs/>
          <w:color w:val="262626" w:themeColor="text1" w:themeTint="D9"/>
          <w:sz w:val="26"/>
          <w:szCs w:val="32"/>
        </w:rPr>
        <w:t>Crawford</w:t>
      </w:r>
      <w:r w:rsidR="00D05157">
        <w:rPr>
          <w:rFonts w:ascii="Avenir Book" w:hAnsi="Avenir Book"/>
          <w:b/>
          <w:bCs/>
          <w:color w:val="262626" w:themeColor="text1" w:themeTint="D9"/>
          <w:sz w:val="26"/>
          <w:szCs w:val="32"/>
        </w:rPr>
        <w:t xml:space="preserve">, JoAnn Weaver, Minuteman Press and </w:t>
      </w:r>
      <w:r w:rsidRPr="00381B76">
        <w:rPr>
          <w:rFonts w:ascii="Avenir Book" w:hAnsi="Avenir Book"/>
          <w:b/>
          <w:bCs/>
          <w:color w:val="262626" w:themeColor="text1" w:themeTint="D9"/>
          <w:sz w:val="26"/>
          <w:szCs w:val="32"/>
        </w:rPr>
        <w:t xml:space="preserve"> Rembert Custom Builders</w:t>
      </w:r>
      <w:r w:rsidR="002D511C">
        <w:rPr>
          <w:rFonts w:ascii="Avenir Book" w:hAnsi="Avenir Book"/>
          <w:b/>
          <w:bCs/>
          <w:color w:val="262626" w:themeColor="text1" w:themeTint="D9"/>
          <w:sz w:val="26"/>
          <w:szCs w:val="32"/>
        </w:rPr>
        <w:t>, AAA Club of Lewisville high S</w:t>
      </w:r>
      <w:r w:rsidR="00452F8D">
        <w:rPr>
          <w:rFonts w:ascii="Avenir Book" w:hAnsi="Avenir Book"/>
          <w:b/>
          <w:bCs/>
          <w:color w:val="262626" w:themeColor="text1" w:themeTint="D9"/>
          <w:sz w:val="26"/>
          <w:szCs w:val="32"/>
        </w:rPr>
        <w:t>c</w:t>
      </w:r>
      <w:r w:rsidR="002D511C">
        <w:rPr>
          <w:rFonts w:ascii="Avenir Book" w:hAnsi="Avenir Book"/>
          <w:b/>
          <w:bCs/>
          <w:color w:val="262626" w:themeColor="text1" w:themeTint="D9"/>
          <w:sz w:val="26"/>
          <w:szCs w:val="32"/>
        </w:rPr>
        <w:t>hool</w:t>
      </w:r>
      <w:r w:rsidRPr="00381B76">
        <w:rPr>
          <w:rFonts w:ascii="Avenir Book" w:hAnsi="Avenir Book"/>
          <w:b/>
          <w:bCs/>
          <w:color w:val="262626" w:themeColor="text1" w:themeTint="D9"/>
          <w:sz w:val="26"/>
          <w:szCs w:val="32"/>
        </w:rPr>
        <w:t>.</w:t>
      </w:r>
      <w:r w:rsidR="00452F8D" w:rsidRPr="00452F8D">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sectPr w:rsidR="00E9096C" w:rsidRPr="00452F8D" w:rsidSect="006153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Berlin Sans FB">
    <w:panose1 w:val="020E0602020502020306"/>
    <w:charset w:val="00"/>
    <w:family w:val="swiss"/>
    <w:pitch w:val="variable"/>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 w:name="Avenir Heavy">
    <w:altName w:val="Trebuchet MS"/>
    <w:charset w:val="00"/>
    <w:family w:val="auto"/>
    <w:pitch w:val="variable"/>
    <w:sig w:usb0="00000001" w:usb1="5000204A" w:usb2="00000000" w:usb3="00000000" w:csb0="0000009B" w:csb1="00000000"/>
  </w:font>
  <w:font w:name="Avenir Book">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6C"/>
    <w:rsid w:val="002A620D"/>
    <w:rsid w:val="002D511C"/>
    <w:rsid w:val="00381B76"/>
    <w:rsid w:val="00452F8D"/>
    <w:rsid w:val="004604CE"/>
    <w:rsid w:val="0061539C"/>
    <w:rsid w:val="00C46A7C"/>
    <w:rsid w:val="00C83253"/>
    <w:rsid w:val="00D05157"/>
    <w:rsid w:val="00E01BC8"/>
    <w:rsid w:val="00E90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6C"/>
    <w:pPr>
      <w:suppressAutoHyphens/>
      <w:spacing w:after="0" w:line="240" w:lineRule="auto"/>
    </w:pPr>
    <w:rPr>
      <w:rFonts w:ascii="Trebuchet MS" w:eastAsia="Times New Roman" w:hAnsi="Trebuchet MS" w:cs="Times New Roman"/>
      <w:color w:val="6A3315"/>
      <w:sz w:val="16"/>
      <w:lang w:eastAsia="ar-SA"/>
    </w:rPr>
  </w:style>
  <w:style w:type="paragraph" w:styleId="Heading1">
    <w:name w:val="heading 1"/>
    <w:basedOn w:val="Normal"/>
    <w:next w:val="Normal"/>
    <w:link w:val="Heading1Char"/>
    <w:qFormat/>
    <w:rsid w:val="00E9096C"/>
    <w:pPr>
      <w:numPr>
        <w:numId w:val="1"/>
      </w:numPr>
      <w:outlineLvl w:val="0"/>
    </w:pPr>
    <w:rPr>
      <w:caps/>
      <w:spacing w:val="40"/>
      <w:sz w:val="96"/>
    </w:rPr>
  </w:style>
  <w:style w:type="paragraph" w:styleId="Heading2">
    <w:name w:val="heading 2"/>
    <w:basedOn w:val="Normal"/>
    <w:next w:val="Normal"/>
    <w:link w:val="Heading2Char"/>
    <w:qFormat/>
    <w:rsid w:val="00E9096C"/>
    <w:pPr>
      <w:numPr>
        <w:ilvl w:val="1"/>
        <w:numId w:val="1"/>
      </w:numPr>
      <w:outlineLvl w:val="1"/>
    </w:pPr>
    <w:rPr>
      <w:color w:val="FFFFFF"/>
      <w:spacing w:val="200"/>
      <w:sz w:val="32"/>
    </w:rPr>
  </w:style>
  <w:style w:type="paragraph" w:styleId="Heading3">
    <w:name w:val="heading 3"/>
    <w:basedOn w:val="Normal"/>
    <w:next w:val="Normal"/>
    <w:link w:val="Heading3Char"/>
    <w:qFormat/>
    <w:rsid w:val="00E9096C"/>
    <w:pPr>
      <w:keepNext/>
      <w:numPr>
        <w:ilvl w:val="2"/>
        <w:numId w:val="1"/>
      </w:numPr>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9096C"/>
    <w:pPr>
      <w:suppressAutoHyphens/>
      <w:spacing w:after="0" w:line="240" w:lineRule="auto"/>
    </w:pPr>
    <w:rPr>
      <w:rFonts w:ascii="Trebuchet MS" w:eastAsia="Times New Roman" w:hAnsi="Trebuchet MS" w:cs="Times New Roman"/>
      <w:color w:val="6A3315"/>
      <w:sz w:val="16"/>
      <w:lang w:eastAsia="ar-SA"/>
    </w:rPr>
  </w:style>
  <w:style w:type="character" w:customStyle="1" w:styleId="NoSpacingChar">
    <w:name w:val="No Spacing Char"/>
    <w:basedOn w:val="DefaultParagraphFont"/>
    <w:link w:val="NoSpacing"/>
    <w:uiPriority w:val="1"/>
    <w:rsid w:val="00E9096C"/>
    <w:rPr>
      <w:rFonts w:ascii="Trebuchet MS" w:eastAsia="Times New Roman" w:hAnsi="Trebuchet MS" w:cs="Times New Roman"/>
      <w:color w:val="6A3315"/>
      <w:sz w:val="16"/>
      <w:lang w:eastAsia="ar-SA"/>
    </w:rPr>
  </w:style>
  <w:style w:type="paragraph" w:styleId="BalloonText">
    <w:name w:val="Balloon Text"/>
    <w:basedOn w:val="Normal"/>
    <w:link w:val="BalloonTextChar"/>
    <w:uiPriority w:val="99"/>
    <w:semiHidden/>
    <w:unhideWhenUsed/>
    <w:rsid w:val="00E9096C"/>
    <w:rPr>
      <w:rFonts w:ascii="Tahoma" w:hAnsi="Tahoma" w:cs="Tahoma"/>
      <w:szCs w:val="16"/>
    </w:rPr>
  </w:style>
  <w:style w:type="character" w:customStyle="1" w:styleId="BalloonTextChar">
    <w:name w:val="Balloon Text Char"/>
    <w:basedOn w:val="DefaultParagraphFont"/>
    <w:link w:val="BalloonText"/>
    <w:uiPriority w:val="99"/>
    <w:semiHidden/>
    <w:rsid w:val="00E9096C"/>
    <w:rPr>
      <w:rFonts w:ascii="Tahoma" w:eastAsia="Times New Roman" w:hAnsi="Tahoma" w:cs="Tahoma"/>
      <w:color w:val="6A3315"/>
      <w:sz w:val="16"/>
      <w:szCs w:val="16"/>
      <w:lang w:eastAsia="ar-SA"/>
    </w:rPr>
  </w:style>
  <w:style w:type="character" w:customStyle="1" w:styleId="Heading1Char">
    <w:name w:val="Heading 1 Char"/>
    <w:basedOn w:val="DefaultParagraphFont"/>
    <w:link w:val="Heading1"/>
    <w:rsid w:val="00E9096C"/>
    <w:rPr>
      <w:rFonts w:ascii="Trebuchet MS" w:eastAsia="Times New Roman" w:hAnsi="Trebuchet MS" w:cs="Times New Roman"/>
      <w:caps/>
      <w:color w:val="6A3315"/>
      <w:spacing w:val="40"/>
      <w:sz w:val="96"/>
      <w:lang w:eastAsia="ar-SA"/>
    </w:rPr>
  </w:style>
  <w:style w:type="character" w:customStyle="1" w:styleId="Heading2Char">
    <w:name w:val="Heading 2 Char"/>
    <w:basedOn w:val="DefaultParagraphFont"/>
    <w:link w:val="Heading2"/>
    <w:rsid w:val="00E9096C"/>
    <w:rPr>
      <w:rFonts w:ascii="Trebuchet MS" w:eastAsia="Times New Roman" w:hAnsi="Trebuchet MS" w:cs="Times New Roman"/>
      <w:color w:val="FFFFFF"/>
      <w:spacing w:val="200"/>
      <w:sz w:val="32"/>
      <w:lang w:eastAsia="ar-SA"/>
    </w:rPr>
  </w:style>
  <w:style w:type="character" w:customStyle="1" w:styleId="Heading3Char">
    <w:name w:val="Heading 3 Char"/>
    <w:basedOn w:val="DefaultParagraphFont"/>
    <w:link w:val="Heading3"/>
    <w:rsid w:val="00E9096C"/>
    <w:rPr>
      <w:rFonts w:ascii="Arial" w:eastAsia="Times New Roman" w:hAnsi="Arial" w:cs="Arial"/>
      <w:b/>
      <w:bCs/>
      <w:color w:val="6A3315"/>
      <w:sz w:val="32"/>
      <w:szCs w:val="26"/>
      <w:lang w:eastAsia="ar-SA"/>
    </w:rPr>
  </w:style>
  <w:style w:type="table" w:styleId="TableGrid">
    <w:name w:val="Table Grid"/>
    <w:basedOn w:val="TableNormal"/>
    <w:uiPriority w:val="59"/>
    <w:rsid w:val="00E9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6C"/>
    <w:pPr>
      <w:suppressAutoHyphens/>
      <w:spacing w:after="0" w:line="240" w:lineRule="auto"/>
    </w:pPr>
    <w:rPr>
      <w:rFonts w:ascii="Trebuchet MS" w:eastAsia="Times New Roman" w:hAnsi="Trebuchet MS" w:cs="Times New Roman"/>
      <w:color w:val="6A3315"/>
      <w:sz w:val="16"/>
      <w:lang w:eastAsia="ar-SA"/>
    </w:rPr>
  </w:style>
  <w:style w:type="paragraph" w:styleId="Heading1">
    <w:name w:val="heading 1"/>
    <w:basedOn w:val="Normal"/>
    <w:next w:val="Normal"/>
    <w:link w:val="Heading1Char"/>
    <w:qFormat/>
    <w:rsid w:val="00E9096C"/>
    <w:pPr>
      <w:numPr>
        <w:numId w:val="1"/>
      </w:numPr>
      <w:outlineLvl w:val="0"/>
    </w:pPr>
    <w:rPr>
      <w:caps/>
      <w:spacing w:val="40"/>
      <w:sz w:val="96"/>
    </w:rPr>
  </w:style>
  <w:style w:type="paragraph" w:styleId="Heading2">
    <w:name w:val="heading 2"/>
    <w:basedOn w:val="Normal"/>
    <w:next w:val="Normal"/>
    <w:link w:val="Heading2Char"/>
    <w:qFormat/>
    <w:rsid w:val="00E9096C"/>
    <w:pPr>
      <w:numPr>
        <w:ilvl w:val="1"/>
        <w:numId w:val="1"/>
      </w:numPr>
      <w:outlineLvl w:val="1"/>
    </w:pPr>
    <w:rPr>
      <w:color w:val="FFFFFF"/>
      <w:spacing w:val="200"/>
      <w:sz w:val="32"/>
    </w:rPr>
  </w:style>
  <w:style w:type="paragraph" w:styleId="Heading3">
    <w:name w:val="heading 3"/>
    <w:basedOn w:val="Normal"/>
    <w:next w:val="Normal"/>
    <w:link w:val="Heading3Char"/>
    <w:qFormat/>
    <w:rsid w:val="00E9096C"/>
    <w:pPr>
      <w:keepNext/>
      <w:numPr>
        <w:ilvl w:val="2"/>
        <w:numId w:val="1"/>
      </w:numPr>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9096C"/>
    <w:pPr>
      <w:suppressAutoHyphens/>
      <w:spacing w:after="0" w:line="240" w:lineRule="auto"/>
    </w:pPr>
    <w:rPr>
      <w:rFonts w:ascii="Trebuchet MS" w:eastAsia="Times New Roman" w:hAnsi="Trebuchet MS" w:cs="Times New Roman"/>
      <w:color w:val="6A3315"/>
      <w:sz w:val="16"/>
      <w:lang w:eastAsia="ar-SA"/>
    </w:rPr>
  </w:style>
  <w:style w:type="character" w:customStyle="1" w:styleId="NoSpacingChar">
    <w:name w:val="No Spacing Char"/>
    <w:basedOn w:val="DefaultParagraphFont"/>
    <w:link w:val="NoSpacing"/>
    <w:uiPriority w:val="1"/>
    <w:rsid w:val="00E9096C"/>
    <w:rPr>
      <w:rFonts w:ascii="Trebuchet MS" w:eastAsia="Times New Roman" w:hAnsi="Trebuchet MS" w:cs="Times New Roman"/>
      <w:color w:val="6A3315"/>
      <w:sz w:val="16"/>
      <w:lang w:eastAsia="ar-SA"/>
    </w:rPr>
  </w:style>
  <w:style w:type="paragraph" w:styleId="BalloonText">
    <w:name w:val="Balloon Text"/>
    <w:basedOn w:val="Normal"/>
    <w:link w:val="BalloonTextChar"/>
    <w:uiPriority w:val="99"/>
    <w:semiHidden/>
    <w:unhideWhenUsed/>
    <w:rsid w:val="00E9096C"/>
    <w:rPr>
      <w:rFonts w:ascii="Tahoma" w:hAnsi="Tahoma" w:cs="Tahoma"/>
      <w:szCs w:val="16"/>
    </w:rPr>
  </w:style>
  <w:style w:type="character" w:customStyle="1" w:styleId="BalloonTextChar">
    <w:name w:val="Balloon Text Char"/>
    <w:basedOn w:val="DefaultParagraphFont"/>
    <w:link w:val="BalloonText"/>
    <w:uiPriority w:val="99"/>
    <w:semiHidden/>
    <w:rsid w:val="00E9096C"/>
    <w:rPr>
      <w:rFonts w:ascii="Tahoma" w:eastAsia="Times New Roman" w:hAnsi="Tahoma" w:cs="Tahoma"/>
      <w:color w:val="6A3315"/>
      <w:sz w:val="16"/>
      <w:szCs w:val="16"/>
      <w:lang w:eastAsia="ar-SA"/>
    </w:rPr>
  </w:style>
  <w:style w:type="character" w:customStyle="1" w:styleId="Heading1Char">
    <w:name w:val="Heading 1 Char"/>
    <w:basedOn w:val="DefaultParagraphFont"/>
    <w:link w:val="Heading1"/>
    <w:rsid w:val="00E9096C"/>
    <w:rPr>
      <w:rFonts w:ascii="Trebuchet MS" w:eastAsia="Times New Roman" w:hAnsi="Trebuchet MS" w:cs="Times New Roman"/>
      <w:caps/>
      <w:color w:val="6A3315"/>
      <w:spacing w:val="40"/>
      <w:sz w:val="96"/>
      <w:lang w:eastAsia="ar-SA"/>
    </w:rPr>
  </w:style>
  <w:style w:type="character" w:customStyle="1" w:styleId="Heading2Char">
    <w:name w:val="Heading 2 Char"/>
    <w:basedOn w:val="DefaultParagraphFont"/>
    <w:link w:val="Heading2"/>
    <w:rsid w:val="00E9096C"/>
    <w:rPr>
      <w:rFonts w:ascii="Trebuchet MS" w:eastAsia="Times New Roman" w:hAnsi="Trebuchet MS" w:cs="Times New Roman"/>
      <w:color w:val="FFFFFF"/>
      <w:spacing w:val="200"/>
      <w:sz w:val="32"/>
      <w:lang w:eastAsia="ar-SA"/>
    </w:rPr>
  </w:style>
  <w:style w:type="character" w:customStyle="1" w:styleId="Heading3Char">
    <w:name w:val="Heading 3 Char"/>
    <w:basedOn w:val="DefaultParagraphFont"/>
    <w:link w:val="Heading3"/>
    <w:rsid w:val="00E9096C"/>
    <w:rPr>
      <w:rFonts w:ascii="Arial" w:eastAsia="Times New Roman" w:hAnsi="Arial" w:cs="Arial"/>
      <w:b/>
      <w:bCs/>
      <w:color w:val="6A3315"/>
      <w:sz w:val="32"/>
      <w:szCs w:val="26"/>
      <w:lang w:eastAsia="ar-SA"/>
    </w:rPr>
  </w:style>
  <w:style w:type="table" w:styleId="TableGrid">
    <w:name w:val="Table Grid"/>
    <w:basedOn w:val="TableNormal"/>
    <w:uiPriority w:val="59"/>
    <w:rsid w:val="00E9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FADAVOODI</dc:creator>
  <cp:lastModifiedBy>FADAVOODI</cp:lastModifiedBy>
  <cp:revision>3</cp:revision>
  <cp:lastPrinted>2017-12-08T04:26:00Z</cp:lastPrinted>
  <dcterms:created xsi:type="dcterms:W3CDTF">2017-12-19T03:04:00Z</dcterms:created>
  <dcterms:modified xsi:type="dcterms:W3CDTF">2017-12-19T03:26:00Z</dcterms:modified>
</cp:coreProperties>
</file>